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27" w:rsidRDefault="000135C9">
      <w:pPr>
        <w:rPr>
          <w:sz w:val="40"/>
          <w:szCs w:val="40"/>
        </w:rPr>
      </w:pPr>
      <w:r>
        <w:rPr>
          <w:sz w:val="40"/>
          <w:szCs w:val="40"/>
        </w:rPr>
        <w:t>Световое оборудование.</w:t>
      </w:r>
    </w:p>
    <w:p w:rsidR="00962947" w:rsidRDefault="000135C9">
      <w:pPr>
        <w:rPr>
          <w:sz w:val="36"/>
          <w:szCs w:val="36"/>
        </w:rPr>
      </w:pPr>
      <w:r>
        <w:rPr>
          <w:sz w:val="36"/>
          <w:szCs w:val="36"/>
        </w:rPr>
        <w:t>Большая сцена.</w:t>
      </w:r>
    </w:p>
    <w:p w:rsidR="00962947" w:rsidRDefault="00962947">
      <w:pPr>
        <w:rPr>
          <w:sz w:val="24"/>
          <w:szCs w:val="24"/>
        </w:rPr>
      </w:pPr>
      <w:r>
        <w:rPr>
          <w:sz w:val="24"/>
          <w:szCs w:val="24"/>
        </w:rPr>
        <w:t>5 софитов.</w:t>
      </w:r>
    </w:p>
    <w:p w:rsidR="000135C9" w:rsidRPr="00962947" w:rsidRDefault="000135C9">
      <w:pPr>
        <w:rPr>
          <w:sz w:val="36"/>
          <w:szCs w:val="36"/>
        </w:rPr>
      </w:pPr>
      <w:r>
        <w:rPr>
          <w:sz w:val="24"/>
          <w:szCs w:val="24"/>
        </w:rPr>
        <w:t>Пульт-</w:t>
      </w:r>
      <w:r>
        <w:rPr>
          <w:sz w:val="24"/>
          <w:szCs w:val="24"/>
          <w:lang w:val="en-US"/>
        </w:rPr>
        <w:t>Element</w:t>
      </w:r>
      <w:r w:rsidRPr="000135C9">
        <w:rPr>
          <w:sz w:val="24"/>
          <w:szCs w:val="24"/>
        </w:rPr>
        <w:t xml:space="preserve"> </w:t>
      </w:r>
      <w:proofErr w:type="gramStart"/>
      <w:r w:rsidRPr="000135C9">
        <w:rPr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ETC</w:t>
      </w:r>
      <w:r>
        <w:rPr>
          <w:sz w:val="24"/>
          <w:szCs w:val="24"/>
        </w:rPr>
        <w:t>.</w:t>
      </w:r>
      <w:proofErr w:type="gramEnd"/>
    </w:p>
    <w:p w:rsidR="000135C9" w:rsidRDefault="000135C9">
      <w:pPr>
        <w:rPr>
          <w:sz w:val="24"/>
          <w:szCs w:val="24"/>
        </w:rPr>
      </w:pPr>
      <w:r>
        <w:rPr>
          <w:sz w:val="24"/>
          <w:szCs w:val="24"/>
        </w:rPr>
        <w:t xml:space="preserve">Профильный генератор тумана </w:t>
      </w:r>
      <w:proofErr w:type="spellStart"/>
      <w:r>
        <w:rPr>
          <w:sz w:val="24"/>
          <w:szCs w:val="24"/>
          <w:lang w:val="en-US"/>
        </w:rPr>
        <w:t>Antsai</w:t>
      </w:r>
      <w:proofErr w:type="spellEnd"/>
      <w:r w:rsidRPr="000135C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HZ</w:t>
      </w:r>
      <w:r w:rsidRPr="000135C9">
        <w:rPr>
          <w:sz w:val="24"/>
          <w:szCs w:val="24"/>
        </w:rPr>
        <w:t>-350</w:t>
      </w:r>
      <w:r>
        <w:rPr>
          <w:sz w:val="24"/>
          <w:szCs w:val="24"/>
        </w:rPr>
        <w:t xml:space="preserve"> куб/м/</w:t>
      </w:r>
      <w:proofErr w:type="spellStart"/>
      <w:proofErr w:type="gramStart"/>
      <w:r>
        <w:rPr>
          <w:sz w:val="24"/>
          <w:szCs w:val="24"/>
        </w:rPr>
        <w:t>мин.бак</w:t>
      </w:r>
      <w:proofErr w:type="spellEnd"/>
      <w:proofErr w:type="gramEnd"/>
      <w:r>
        <w:rPr>
          <w:sz w:val="24"/>
          <w:szCs w:val="24"/>
        </w:rPr>
        <w:t xml:space="preserve"> 2,5л.</w:t>
      </w:r>
    </w:p>
    <w:p w:rsidR="000135C9" w:rsidRDefault="000135C9">
      <w:pPr>
        <w:rPr>
          <w:sz w:val="24"/>
          <w:szCs w:val="24"/>
        </w:rPr>
      </w:pPr>
      <w:r>
        <w:rPr>
          <w:sz w:val="24"/>
          <w:szCs w:val="24"/>
        </w:rPr>
        <w:t xml:space="preserve">Генератор дыма </w:t>
      </w:r>
      <w:r>
        <w:rPr>
          <w:sz w:val="24"/>
          <w:szCs w:val="24"/>
          <w:lang w:val="en-US"/>
        </w:rPr>
        <w:t>Ross</w:t>
      </w:r>
      <w:r w:rsidRPr="000135C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FLEX</w:t>
      </w:r>
      <w:r w:rsidRPr="000135C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FOG</w:t>
      </w:r>
      <w:r w:rsidRPr="000135C9">
        <w:rPr>
          <w:sz w:val="24"/>
          <w:szCs w:val="24"/>
        </w:rPr>
        <w:t xml:space="preserve"> 1500 </w:t>
      </w:r>
      <w:r>
        <w:rPr>
          <w:sz w:val="24"/>
          <w:szCs w:val="24"/>
          <w:lang w:val="en-US"/>
        </w:rPr>
        <w:t>DMX</w:t>
      </w:r>
      <w:r>
        <w:rPr>
          <w:sz w:val="24"/>
          <w:szCs w:val="24"/>
        </w:rPr>
        <w:t>.</w:t>
      </w:r>
    </w:p>
    <w:p w:rsidR="000135C9" w:rsidRDefault="0019688A">
      <w:pPr>
        <w:rPr>
          <w:sz w:val="24"/>
          <w:szCs w:val="24"/>
        </w:rPr>
      </w:pPr>
      <w:r>
        <w:rPr>
          <w:sz w:val="24"/>
          <w:szCs w:val="24"/>
        </w:rPr>
        <w:t>Генератор снега «</w:t>
      </w:r>
      <w:r>
        <w:rPr>
          <w:sz w:val="24"/>
          <w:szCs w:val="24"/>
          <w:lang w:val="en-US"/>
        </w:rPr>
        <w:t>Silent</w:t>
      </w:r>
      <w:r>
        <w:rPr>
          <w:sz w:val="24"/>
          <w:szCs w:val="24"/>
        </w:rPr>
        <w:t xml:space="preserve">» </w:t>
      </w:r>
      <w:r w:rsidRPr="0019688A">
        <w:rPr>
          <w:sz w:val="24"/>
          <w:szCs w:val="24"/>
        </w:rPr>
        <w:t>произ</w:t>
      </w:r>
      <w:r>
        <w:rPr>
          <w:sz w:val="24"/>
          <w:szCs w:val="24"/>
        </w:rPr>
        <w:t>в.-</w:t>
      </w:r>
      <w:proofErr w:type="spellStart"/>
      <w:r>
        <w:rPr>
          <w:sz w:val="24"/>
          <w:szCs w:val="24"/>
        </w:rPr>
        <w:t>сть</w:t>
      </w:r>
      <w:proofErr w:type="spellEnd"/>
      <w:r>
        <w:rPr>
          <w:sz w:val="24"/>
          <w:szCs w:val="24"/>
        </w:rPr>
        <w:t xml:space="preserve"> 200мл/</w:t>
      </w:r>
      <w:proofErr w:type="spellStart"/>
      <w:proofErr w:type="gramStart"/>
      <w:r>
        <w:rPr>
          <w:sz w:val="24"/>
          <w:szCs w:val="24"/>
        </w:rPr>
        <w:t>мин,бак</w:t>
      </w:r>
      <w:proofErr w:type="spellEnd"/>
      <w:proofErr w:type="gramEnd"/>
      <w:r>
        <w:rPr>
          <w:sz w:val="24"/>
          <w:szCs w:val="24"/>
        </w:rPr>
        <w:t xml:space="preserve"> 5л.,пульт ДУ.</w:t>
      </w:r>
    </w:p>
    <w:p w:rsidR="0019688A" w:rsidRDefault="0019688A">
      <w:pPr>
        <w:rPr>
          <w:sz w:val="24"/>
          <w:szCs w:val="24"/>
        </w:rPr>
      </w:pPr>
      <w:r>
        <w:rPr>
          <w:sz w:val="24"/>
          <w:szCs w:val="24"/>
          <w:lang w:val="en-US"/>
        </w:rPr>
        <w:t>PAR</w:t>
      </w:r>
      <w:r w:rsidRPr="0019688A">
        <w:rPr>
          <w:sz w:val="24"/>
          <w:szCs w:val="24"/>
        </w:rPr>
        <w:t xml:space="preserve"> 64 1000</w:t>
      </w:r>
      <w:r>
        <w:rPr>
          <w:sz w:val="24"/>
          <w:szCs w:val="24"/>
        </w:rPr>
        <w:t xml:space="preserve">Вт-20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на софитах),12шт.(вынос),10шт.(порталы на сцене).</w:t>
      </w:r>
    </w:p>
    <w:p w:rsidR="0019688A" w:rsidRDefault="0019688A">
      <w:pPr>
        <w:rPr>
          <w:sz w:val="24"/>
          <w:szCs w:val="24"/>
        </w:rPr>
      </w:pPr>
      <w:r>
        <w:rPr>
          <w:sz w:val="24"/>
          <w:szCs w:val="24"/>
          <w:lang w:val="en-US"/>
        </w:rPr>
        <w:t>PC</w:t>
      </w:r>
      <w:r w:rsidRPr="0019688A">
        <w:rPr>
          <w:sz w:val="24"/>
          <w:szCs w:val="24"/>
        </w:rPr>
        <w:t xml:space="preserve"> </w:t>
      </w:r>
      <w:r>
        <w:rPr>
          <w:sz w:val="24"/>
          <w:szCs w:val="24"/>
        </w:rPr>
        <w:t>прожектор 1000Вт-48шт(софиты),</w:t>
      </w:r>
      <w:r w:rsidR="00962947">
        <w:rPr>
          <w:sz w:val="24"/>
          <w:szCs w:val="24"/>
        </w:rPr>
        <w:t>16шт.(ложи),4шт.(вынос).</w:t>
      </w:r>
    </w:p>
    <w:p w:rsidR="00D113FC" w:rsidRPr="00D113FC" w:rsidRDefault="00D113FC">
      <w:pPr>
        <w:rPr>
          <w:sz w:val="24"/>
          <w:szCs w:val="24"/>
        </w:rPr>
      </w:pPr>
      <w:r>
        <w:rPr>
          <w:sz w:val="24"/>
          <w:szCs w:val="24"/>
        </w:rPr>
        <w:t xml:space="preserve">Профиль </w:t>
      </w:r>
      <w:r>
        <w:rPr>
          <w:sz w:val="24"/>
          <w:szCs w:val="24"/>
          <w:lang w:val="en-US"/>
        </w:rPr>
        <w:t>ETC</w:t>
      </w:r>
      <w:r w:rsidRPr="00D113F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SF</w:t>
      </w:r>
      <w:r w:rsidRPr="00D113FC">
        <w:rPr>
          <w:sz w:val="24"/>
          <w:szCs w:val="24"/>
        </w:rPr>
        <w:t xml:space="preserve"> 36</w:t>
      </w:r>
      <w:r>
        <w:rPr>
          <w:sz w:val="24"/>
          <w:szCs w:val="24"/>
        </w:rPr>
        <w:t xml:space="preserve"> -8</w:t>
      </w:r>
      <w:proofErr w:type="gramStart"/>
      <w:r>
        <w:rPr>
          <w:sz w:val="24"/>
          <w:szCs w:val="24"/>
        </w:rPr>
        <w:t>шт.(</w:t>
      </w:r>
      <w:proofErr w:type="gramEnd"/>
      <w:r>
        <w:rPr>
          <w:sz w:val="24"/>
          <w:szCs w:val="24"/>
        </w:rPr>
        <w:t>в ложах)</w:t>
      </w:r>
    </w:p>
    <w:p w:rsidR="00962947" w:rsidRDefault="00962947">
      <w:pPr>
        <w:rPr>
          <w:sz w:val="24"/>
          <w:szCs w:val="24"/>
        </w:rPr>
      </w:pPr>
      <w:r>
        <w:rPr>
          <w:sz w:val="24"/>
          <w:szCs w:val="24"/>
          <w:lang w:val="en-US"/>
        </w:rPr>
        <w:t>OB</w:t>
      </w:r>
      <w:r w:rsidRPr="00962947">
        <w:rPr>
          <w:sz w:val="24"/>
          <w:szCs w:val="24"/>
        </w:rPr>
        <w:t xml:space="preserve"> 350 </w:t>
      </w:r>
      <w:r>
        <w:rPr>
          <w:sz w:val="24"/>
          <w:szCs w:val="24"/>
        </w:rPr>
        <w:t>заливочный прожектор-10</w:t>
      </w:r>
      <w:proofErr w:type="gramStart"/>
      <w:r>
        <w:rPr>
          <w:sz w:val="24"/>
          <w:szCs w:val="24"/>
        </w:rPr>
        <w:t>шт(</w:t>
      </w:r>
      <w:proofErr w:type="gramEnd"/>
      <w:r>
        <w:rPr>
          <w:sz w:val="24"/>
          <w:szCs w:val="24"/>
        </w:rPr>
        <w:t>на софитах).</w:t>
      </w:r>
    </w:p>
    <w:p w:rsidR="00962947" w:rsidRDefault="00962947">
      <w:pPr>
        <w:rPr>
          <w:sz w:val="24"/>
          <w:szCs w:val="24"/>
        </w:rPr>
      </w:pPr>
      <w:r>
        <w:rPr>
          <w:sz w:val="24"/>
          <w:szCs w:val="24"/>
        </w:rPr>
        <w:t>СКАНЕР:</w:t>
      </w:r>
    </w:p>
    <w:p w:rsidR="00962947" w:rsidRDefault="00962947">
      <w:pPr>
        <w:rPr>
          <w:sz w:val="24"/>
          <w:szCs w:val="24"/>
        </w:rPr>
      </w:pPr>
      <w:r w:rsidRPr="00962947">
        <w:rPr>
          <w:sz w:val="24"/>
          <w:szCs w:val="24"/>
        </w:rPr>
        <w:t>575</w:t>
      </w:r>
      <w:r>
        <w:rPr>
          <w:sz w:val="24"/>
          <w:szCs w:val="24"/>
        </w:rPr>
        <w:t xml:space="preserve">Вт </w:t>
      </w:r>
      <w:r>
        <w:rPr>
          <w:sz w:val="24"/>
          <w:szCs w:val="24"/>
          <w:lang w:val="en-US"/>
        </w:rPr>
        <w:t>CLUBSPOT</w:t>
      </w:r>
      <w:r w:rsidRPr="00962947">
        <w:rPr>
          <w:sz w:val="24"/>
          <w:szCs w:val="24"/>
        </w:rPr>
        <w:t xml:space="preserve">  500</w:t>
      </w:r>
      <w:r>
        <w:rPr>
          <w:sz w:val="24"/>
          <w:szCs w:val="24"/>
          <w:lang w:val="en-US"/>
        </w:rPr>
        <w:t>CT</w:t>
      </w:r>
      <w:r w:rsidRPr="00962947">
        <w:rPr>
          <w:sz w:val="24"/>
          <w:szCs w:val="24"/>
        </w:rPr>
        <w:t>-</w:t>
      </w:r>
      <w:r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>шт(</w:t>
      </w:r>
      <w:proofErr w:type="gramEnd"/>
      <w:r>
        <w:rPr>
          <w:sz w:val="24"/>
          <w:szCs w:val="24"/>
        </w:rPr>
        <w:t>на софитах).</w:t>
      </w:r>
    </w:p>
    <w:p w:rsidR="00962947" w:rsidRPr="00962947" w:rsidRDefault="00962947">
      <w:pPr>
        <w:rPr>
          <w:sz w:val="24"/>
          <w:szCs w:val="24"/>
          <w:lang w:val="en-US"/>
        </w:rPr>
      </w:pPr>
      <w:r w:rsidRPr="00962947">
        <w:rPr>
          <w:sz w:val="24"/>
          <w:szCs w:val="24"/>
          <w:lang w:val="en-US"/>
        </w:rPr>
        <w:t xml:space="preserve">750 </w:t>
      </w:r>
      <w:r>
        <w:rPr>
          <w:sz w:val="24"/>
          <w:szCs w:val="24"/>
        </w:rPr>
        <w:t>Вт</w:t>
      </w:r>
      <w:r>
        <w:rPr>
          <w:sz w:val="24"/>
          <w:szCs w:val="24"/>
          <w:lang w:val="en-US"/>
        </w:rPr>
        <w:t>COLORWASH  750</w:t>
      </w:r>
      <w:proofErr w:type="gramStart"/>
      <w:r>
        <w:rPr>
          <w:sz w:val="24"/>
          <w:szCs w:val="24"/>
          <w:lang w:val="en-US"/>
        </w:rPr>
        <w:t>AT  TUNGSTEN</w:t>
      </w:r>
      <w:proofErr w:type="gramEnd"/>
      <w:r>
        <w:rPr>
          <w:sz w:val="24"/>
          <w:szCs w:val="24"/>
          <w:lang w:val="en-US"/>
        </w:rPr>
        <w:t>-8</w:t>
      </w:r>
      <w:proofErr w:type="spellStart"/>
      <w:r>
        <w:rPr>
          <w:sz w:val="24"/>
          <w:szCs w:val="24"/>
        </w:rPr>
        <w:t>шт</w:t>
      </w:r>
      <w:proofErr w:type="spellEnd"/>
      <w:r w:rsidRPr="00962947">
        <w:rPr>
          <w:sz w:val="24"/>
          <w:szCs w:val="24"/>
          <w:lang w:val="en-US"/>
        </w:rPr>
        <w:t>.(</w:t>
      </w:r>
      <w:r>
        <w:rPr>
          <w:sz w:val="24"/>
          <w:szCs w:val="24"/>
        </w:rPr>
        <w:t>на</w:t>
      </w:r>
      <w:r w:rsidRPr="009629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софитах</w:t>
      </w:r>
      <w:r w:rsidRPr="00962947">
        <w:rPr>
          <w:sz w:val="24"/>
          <w:szCs w:val="24"/>
          <w:lang w:val="en-US"/>
        </w:rPr>
        <w:t>).</w:t>
      </w:r>
    </w:p>
    <w:p w:rsidR="00962947" w:rsidRDefault="00962947">
      <w:pPr>
        <w:rPr>
          <w:sz w:val="24"/>
          <w:szCs w:val="24"/>
        </w:rPr>
      </w:pPr>
      <w:r w:rsidRPr="00962947">
        <w:rPr>
          <w:sz w:val="24"/>
          <w:szCs w:val="24"/>
        </w:rPr>
        <w:t>575</w:t>
      </w:r>
      <w:r>
        <w:rPr>
          <w:sz w:val="24"/>
          <w:szCs w:val="24"/>
        </w:rPr>
        <w:t xml:space="preserve">ВТ </w:t>
      </w:r>
      <w:r>
        <w:rPr>
          <w:sz w:val="24"/>
          <w:szCs w:val="24"/>
          <w:lang w:val="en-US"/>
        </w:rPr>
        <w:t>SCAN</w:t>
      </w:r>
      <w:r w:rsidRPr="00962947">
        <w:rPr>
          <w:sz w:val="24"/>
          <w:szCs w:val="24"/>
        </w:rPr>
        <w:t xml:space="preserve"> 575 </w:t>
      </w:r>
      <w:r>
        <w:rPr>
          <w:sz w:val="24"/>
          <w:szCs w:val="24"/>
          <w:lang w:val="en-US"/>
        </w:rPr>
        <w:t>XT</w:t>
      </w:r>
      <w:r w:rsidRPr="00962947">
        <w:rPr>
          <w:sz w:val="24"/>
          <w:szCs w:val="24"/>
        </w:rPr>
        <w:t>-</w:t>
      </w: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>шт.(</w:t>
      </w:r>
      <w:proofErr w:type="gramEnd"/>
      <w:r>
        <w:rPr>
          <w:sz w:val="24"/>
          <w:szCs w:val="24"/>
        </w:rPr>
        <w:t>на софитах).</w:t>
      </w:r>
    </w:p>
    <w:p w:rsidR="00962947" w:rsidRPr="00962947" w:rsidRDefault="0096294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Mania SCX 600 Martin-</w:t>
      </w:r>
      <w:r w:rsidRPr="00962947">
        <w:rPr>
          <w:sz w:val="24"/>
          <w:szCs w:val="24"/>
          <w:lang w:val="en-US"/>
        </w:rPr>
        <w:t>2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r w:rsidRPr="00962947">
        <w:rPr>
          <w:sz w:val="24"/>
          <w:szCs w:val="24"/>
          <w:lang w:val="en-US"/>
        </w:rPr>
        <w:t>.(</w:t>
      </w:r>
      <w:proofErr w:type="gramEnd"/>
      <w:r>
        <w:rPr>
          <w:sz w:val="24"/>
          <w:szCs w:val="24"/>
        </w:rPr>
        <w:t>в</w:t>
      </w:r>
      <w:r w:rsidRPr="009629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ложах</w:t>
      </w:r>
      <w:r w:rsidRPr="00962947">
        <w:rPr>
          <w:sz w:val="24"/>
          <w:szCs w:val="24"/>
          <w:lang w:val="en-US"/>
        </w:rPr>
        <w:t>).</w:t>
      </w:r>
    </w:p>
    <w:p w:rsidR="00962947" w:rsidRDefault="00962947">
      <w:pPr>
        <w:rPr>
          <w:sz w:val="24"/>
          <w:szCs w:val="24"/>
        </w:rPr>
      </w:pPr>
      <w:r>
        <w:rPr>
          <w:sz w:val="24"/>
          <w:szCs w:val="24"/>
        </w:rPr>
        <w:t>ПРЕКТОР:</w:t>
      </w:r>
    </w:p>
    <w:p w:rsidR="00962947" w:rsidRDefault="00962947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ACER  P</w:t>
      </w:r>
      <w:proofErr w:type="gramEnd"/>
      <w:r>
        <w:rPr>
          <w:sz w:val="24"/>
          <w:szCs w:val="24"/>
          <w:lang w:val="en-US"/>
        </w:rPr>
        <w:t xml:space="preserve"> 1373 WB</w:t>
      </w:r>
    </w:p>
    <w:p w:rsidR="00962947" w:rsidRPr="00D113FC" w:rsidRDefault="00962947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ACER  P</w:t>
      </w:r>
      <w:proofErr w:type="gramEnd"/>
      <w:r>
        <w:rPr>
          <w:sz w:val="24"/>
          <w:szCs w:val="24"/>
          <w:lang w:val="en-US"/>
        </w:rPr>
        <w:t xml:space="preserve"> 7215 DLP 600 ANSI </w:t>
      </w:r>
      <w:proofErr w:type="spellStart"/>
      <w:r>
        <w:rPr>
          <w:sz w:val="24"/>
          <w:szCs w:val="24"/>
          <w:lang w:val="en-US"/>
        </w:rPr>
        <w:t>Lum</w:t>
      </w:r>
      <w:proofErr w:type="spellEnd"/>
      <w:r>
        <w:rPr>
          <w:sz w:val="24"/>
          <w:szCs w:val="24"/>
          <w:lang w:val="en-US"/>
        </w:rPr>
        <w:t xml:space="preserve"> 2100</w:t>
      </w:r>
      <w:r w:rsidRPr="00962947">
        <w:rPr>
          <w:sz w:val="24"/>
          <w:szCs w:val="24"/>
          <w:lang w:val="en-US"/>
        </w:rPr>
        <w:t>:1</w:t>
      </w:r>
      <w:r w:rsidR="00D113FC" w:rsidRPr="00D113FC">
        <w:rPr>
          <w:sz w:val="24"/>
          <w:szCs w:val="24"/>
          <w:lang w:val="en-US"/>
        </w:rPr>
        <w:t>,1024*768   7.1</w:t>
      </w:r>
    </w:p>
    <w:p w:rsidR="00D113FC" w:rsidRDefault="00D113FC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NEC  NP</w:t>
      </w:r>
      <w:proofErr w:type="gramEnd"/>
      <w:r>
        <w:rPr>
          <w:sz w:val="24"/>
          <w:szCs w:val="24"/>
          <w:lang w:val="en-US"/>
        </w:rPr>
        <w:t>-PX 1004  UL-BK</w:t>
      </w:r>
      <w:r w:rsidRPr="00D113FC">
        <w:rPr>
          <w:sz w:val="24"/>
          <w:szCs w:val="24"/>
          <w:lang w:val="en-US"/>
        </w:rPr>
        <w:t>.</w:t>
      </w:r>
    </w:p>
    <w:p w:rsidR="00D113FC" w:rsidRDefault="00D113FC">
      <w:pPr>
        <w:rPr>
          <w:sz w:val="24"/>
          <w:szCs w:val="24"/>
        </w:rPr>
      </w:pPr>
      <w:r>
        <w:rPr>
          <w:sz w:val="24"/>
          <w:szCs w:val="24"/>
        </w:rPr>
        <w:t>Подключения управляемые:</w:t>
      </w:r>
    </w:p>
    <w:p w:rsidR="00D113FC" w:rsidRDefault="00D113FC">
      <w:pPr>
        <w:rPr>
          <w:sz w:val="24"/>
          <w:szCs w:val="24"/>
        </w:rPr>
      </w:pPr>
      <w:r>
        <w:rPr>
          <w:sz w:val="24"/>
          <w:szCs w:val="24"/>
        </w:rPr>
        <w:t>Рампа-6</w:t>
      </w:r>
    </w:p>
    <w:p w:rsidR="00D113FC" w:rsidRDefault="00D113FC">
      <w:pPr>
        <w:rPr>
          <w:sz w:val="24"/>
          <w:szCs w:val="24"/>
        </w:rPr>
      </w:pPr>
      <w:r>
        <w:rPr>
          <w:sz w:val="24"/>
          <w:szCs w:val="24"/>
        </w:rPr>
        <w:t>Сцена-4</w:t>
      </w:r>
    </w:p>
    <w:p w:rsidR="00D113FC" w:rsidRDefault="00D113FC">
      <w:pPr>
        <w:rPr>
          <w:sz w:val="24"/>
          <w:szCs w:val="24"/>
        </w:rPr>
      </w:pPr>
      <w:r>
        <w:rPr>
          <w:sz w:val="24"/>
          <w:szCs w:val="24"/>
        </w:rPr>
        <w:t>Арьер-2.</w:t>
      </w:r>
    </w:p>
    <w:p w:rsidR="00D113FC" w:rsidRPr="00D113FC" w:rsidRDefault="00D113FC">
      <w:pPr>
        <w:rPr>
          <w:sz w:val="24"/>
          <w:szCs w:val="24"/>
        </w:rPr>
      </w:pPr>
      <w:r>
        <w:rPr>
          <w:sz w:val="24"/>
          <w:szCs w:val="24"/>
        </w:rPr>
        <w:t>Есть подключения неуправляемые.</w:t>
      </w:r>
      <w:bookmarkStart w:id="0" w:name="_GoBack"/>
      <w:bookmarkEnd w:id="0"/>
    </w:p>
    <w:p w:rsidR="00D113FC" w:rsidRPr="00D113FC" w:rsidRDefault="00D113FC">
      <w:pPr>
        <w:rPr>
          <w:sz w:val="24"/>
          <w:szCs w:val="24"/>
        </w:rPr>
      </w:pPr>
    </w:p>
    <w:sectPr w:rsidR="00D113FC" w:rsidRPr="00D1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C9"/>
    <w:rsid w:val="000135C9"/>
    <w:rsid w:val="0019688A"/>
    <w:rsid w:val="003E033A"/>
    <w:rsid w:val="00635468"/>
    <w:rsid w:val="0082680B"/>
    <w:rsid w:val="00962947"/>
    <w:rsid w:val="00D1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6B88"/>
  <w15:chartTrackingRefBased/>
  <w15:docId w15:val="{65C7E421-98B0-4E76-9F2A-71A85E3D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2020-06-25T09:10:00Z</dcterms:created>
  <dcterms:modified xsi:type="dcterms:W3CDTF">2020-06-25T09:34:00Z</dcterms:modified>
</cp:coreProperties>
</file>